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837C7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附件：</w:t>
      </w:r>
    </w:p>
    <w:p w14:paraId="69F0BB5C">
      <w:pPr>
        <w:jc w:val="center"/>
        <w:rPr>
          <w:rFonts w:ascii="黑体" w:hAnsi="黑体" w:eastAsia="黑体" w:cs="黑体"/>
          <w:sz w:val="28"/>
          <w:szCs w:val="28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</w:rPr>
        <w:t>第六届长三角民办高校教师教学技能大赛校内选拔拟推荐人员名单</w:t>
      </w:r>
      <w:bookmarkEnd w:id="0"/>
    </w:p>
    <w:p w14:paraId="5350B21B">
      <w:pPr>
        <w:jc w:val="center"/>
        <w:rPr>
          <w:rFonts w:ascii="黑体" w:hAnsi="黑体" w:eastAsia="黑体" w:cs="黑体"/>
          <w:sz w:val="28"/>
          <w:szCs w:val="28"/>
        </w:rPr>
      </w:pPr>
    </w:p>
    <w:tbl>
      <w:tblPr>
        <w:tblStyle w:val="3"/>
        <w:tblW w:w="907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7"/>
        <w:gridCol w:w="1464"/>
        <w:gridCol w:w="2040"/>
        <w:gridCol w:w="2364"/>
        <w:gridCol w:w="2316"/>
      </w:tblGrid>
      <w:tr w14:paraId="7BC9C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7" w:type="dxa"/>
            <w:vAlign w:val="center"/>
          </w:tcPr>
          <w:p w14:paraId="59CD8F0C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464" w:type="dxa"/>
            <w:vAlign w:val="center"/>
          </w:tcPr>
          <w:p w14:paraId="3DF5A603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教师姓名</w:t>
            </w:r>
          </w:p>
        </w:tc>
        <w:tc>
          <w:tcPr>
            <w:tcW w:w="2040" w:type="dxa"/>
            <w:vAlign w:val="center"/>
          </w:tcPr>
          <w:p w14:paraId="13EE951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所属院部</w:t>
            </w:r>
          </w:p>
        </w:tc>
        <w:tc>
          <w:tcPr>
            <w:tcW w:w="2364" w:type="dxa"/>
            <w:vAlign w:val="center"/>
          </w:tcPr>
          <w:p w14:paraId="42DA3838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参赛课程名称</w:t>
            </w:r>
          </w:p>
        </w:tc>
        <w:tc>
          <w:tcPr>
            <w:tcW w:w="2316" w:type="dxa"/>
            <w:vAlign w:val="center"/>
          </w:tcPr>
          <w:p w14:paraId="48ABA445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  <w:lang w:bidi="ar"/>
              </w:rPr>
              <w:t>参赛组别</w:t>
            </w:r>
          </w:p>
        </w:tc>
      </w:tr>
      <w:tr w14:paraId="07FFD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7" w:type="dxa"/>
            <w:vAlign w:val="center"/>
          </w:tcPr>
          <w:p w14:paraId="0634EE3A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1464" w:type="dxa"/>
            <w:vAlign w:val="center"/>
          </w:tcPr>
          <w:p w14:paraId="37A3C8B7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曹雨格</w:t>
            </w:r>
          </w:p>
        </w:tc>
        <w:tc>
          <w:tcPr>
            <w:tcW w:w="2040" w:type="dxa"/>
            <w:vAlign w:val="center"/>
          </w:tcPr>
          <w:p w14:paraId="2157DD50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经济管理学院</w:t>
            </w:r>
          </w:p>
        </w:tc>
        <w:tc>
          <w:tcPr>
            <w:tcW w:w="2364" w:type="dxa"/>
            <w:vAlign w:val="center"/>
          </w:tcPr>
          <w:p w14:paraId="42D20ED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市场营销</w:t>
            </w:r>
          </w:p>
        </w:tc>
        <w:tc>
          <w:tcPr>
            <w:tcW w:w="2316" w:type="dxa"/>
            <w:vAlign w:val="center"/>
          </w:tcPr>
          <w:p w14:paraId="0F8F5014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高职文科组</w:t>
            </w:r>
          </w:p>
        </w:tc>
      </w:tr>
      <w:tr w14:paraId="1FFA6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7" w:type="dxa"/>
            <w:vAlign w:val="center"/>
          </w:tcPr>
          <w:p w14:paraId="7CA1E4E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1464" w:type="dxa"/>
            <w:vAlign w:val="center"/>
          </w:tcPr>
          <w:p w14:paraId="69D67B28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刘靖</w:t>
            </w:r>
          </w:p>
        </w:tc>
        <w:tc>
          <w:tcPr>
            <w:tcW w:w="2040" w:type="dxa"/>
            <w:vAlign w:val="center"/>
          </w:tcPr>
          <w:p w14:paraId="643F8B44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基础教学部</w:t>
            </w:r>
          </w:p>
        </w:tc>
        <w:tc>
          <w:tcPr>
            <w:tcW w:w="2364" w:type="dxa"/>
            <w:vAlign w:val="center"/>
          </w:tcPr>
          <w:p w14:paraId="74CE9275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思想道德与法治</w:t>
            </w:r>
          </w:p>
        </w:tc>
        <w:tc>
          <w:tcPr>
            <w:tcW w:w="2316" w:type="dxa"/>
            <w:vAlign w:val="center"/>
          </w:tcPr>
          <w:p w14:paraId="33D57BC7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高职思政课程组</w:t>
            </w:r>
          </w:p>
        </w:tc>
      </w:tr>
      <w:tr w14:paraId="1C931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887" w:type="dxa"/>
            <w:vAlign w:val="center"/>
          </w:tcPr>
          <w:p w14:paraId="63B7AB50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1464" w:type="dxa"/>
            <w:vAlign w:val="center"/>
          </w:tcPr>
          <w:p w14:paraId="18340CFB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王冬雅</w:t>
            </w:r>
          </w:p>
        </w:tc>
        <w:tc>
          <w:tcPr>
            <w:tcW w:w="2040" w:type="dxa"/>
            <w:vAlign w:val="center"/>
          </w:tcPr>
          <w:p w14:paraId="1FE2C8C2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建筑工程学院</w:t>
            </w:r>
          </w:p>
        </w:tc>
        <w:tc>
          <w:tcPr>
            <w:tcW w:w="2364" w:type="dxa"/>
            <w:vAlign w:val="center"/>
          </w:tcPr>
          <w:p w14:paraId="5A3C9091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手绘表现技法</w:t>
            </w:r>
          </w:p>
        </w:tc>
        <w:tc>
          <w:tcPr>
            <w:tcW w:w="2316" w:type="dxa"/>
            <w:vAlign w:val="center"/>
          </w:tcPr>
          <w:p w14:paraId="6082FF90">
            <w:pPr>
              <w:widowControl/>
              <w:jc w:val="center"/>
              <w:textAlignment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高职艺体组</w:t>
            </w:r>
          </w:p>
        </w:tc>
      </w:tr>
    </w:tbl>
    <w:p w14:paraId="5316BF0B">
      <w:pPr>
        <w:spacing w:line="560" w:lineRule="exact"/>
        <w:rPr>
          <w:rFonts w:ascii="仿宋" w:hAnsi="仿宋" w:eastAsia="仿宋" w:cs="仿宋"/>
          <w:sz w:val="32"/>
          <w:szCs w:val="32"/>
        </w:rPr>
      </w:pPr>
    </w:p>
    <w:p w14:paraId="408AF279"/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18"/>
    <w:rsid w:val="006E5E96"/>
    <w:rsid w:val="00CF6BA3"/>
    <w:rsid w:val="00FA6018"/>
    <w:rsid w:val="0EF1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114</Characters>
  <Lines>1</Lines>
  <Paragraphs>1</Paragraphs>
  <TotalTime>18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2026-09-10T09:16:00Z</dcterms:created>
  <dc:creator>董春笋</dc:creator>
  <cp:lastModifiedBy>天后.</cp:lastModifiedBy>
  <dcterms:modified xsi:type="dcterms:W3CDTF">2026-09-10T09:36:27Z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396C3F98459244E19DAC9CA0B719BFD6_13</vt:lpwstr>
  </property>
</Properties>
</file>